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0D7377"/>
          <w:sz w:val="18"/>
          <w:szCs w:val="18"/>
        </w:rPr>
        <w:t xml:space="preserve">Passiver Geldfluss Academy | Modul 18 | Lektion 10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2E4A"/>
          <w:sz w:val="36"/>
          <w:szCs w:val="36"/>
        </w:rPr>
        <w:t xml:space="preserve">KI als 500 EUR/h-Coach - Die 10 Experten-Prompts</w:t>
      </w:r>
    </w:p>
    <w:p>
      <w:pPr>
        <w:spacing w:after="280"/>
      </w:pPr>
      <w:r>
        <w:rPr>
          <w:rFonts w:ascii="Arial" w:cs="Arial" w:eastAsia="Arial" w:hAnsi="Arial"/>
          <w:i/>
          <w:iCs/>
          <w:color w:val="5A6A7A"/>
          <w:sz w:val="20"/>
          <w:szCs w:val="20"/>
        </w:rPr>
        <w:t xml:space="preserve">Kopiervorlage - direkt in Claude oder ChatGPT einfuegen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DF6E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2E4A"/>
                <w:sz w:val="22"/>
                <w:szCs w:val="22"/>
              </w:rPr>
              <w:t xml:space="preserve">Empfohlene Coaching-Sequenz fuer Wendepunkte: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P1 (Kontext) &gt; P2 (Reasoning) &gt; P3 (Ehrlichkeit) &gt; P5 (Devils Advocate) &gt; P10 (Pre-Mortem) &gt; P7 (Format)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A6A7A"/>
                <w:sz w:val="18"/>
                <w:szCs w:val="18"/>
              </w:rPr>
              <w:t xml:space="preserve">Tipp: P9 (Compression Loop) alle 5-6 Nachrichten einsetzen, um den Ueberblick zu behalten.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1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Fundament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Kontext-Briefing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Mein Hintergrund: [deine Rolle, Firma, aktuelles Problem].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Ich habe bereits versucht: [X, Y].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Ich stecke fest bei: [Z].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Hilf mir, die Gedanken zu ordnen.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7377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2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Transparenz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7377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Reasoning Requirement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Bevor du eine Loesung gibst, zeige Schritt fuer Schritt deine gesamte Reasoning-Kette.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Markiere alle Unsicherheiten und Annahmen explizit.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3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Ehrlichkeit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Honest Constraint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Sei brutal ehrlich, auch wenn es unangenehm ist.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Wenn mein Plan toedliche Fehler hat, sag es direkt.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Ich will jetzt die harten Wahrheiten, nicht spaeter die Pleite.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D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C3483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4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Expertise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C3483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Role Setting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Du bist ein Experte mit [genaue Erfahrung, z. B. 12 Jahren SaaS-Launch],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hast [spezifische Fehler schon 50-mal gesehen].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Denke in [Framework, z. B. First Principles + OKR].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Sei direkt und ueberspringe Standard-Ratschlaege.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C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A6F1E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5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Gegenprobe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A6F1E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Devil's Advocate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Ich teile dir gleich meinen Plan.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Deine Aufgabe: Zerstoere ihn.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Finde alle falschen Annahmen, Risiken und moegliche Gruende fuers Scheitern.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Sei gnadenlos.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8449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6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Fokus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844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Scope Lock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Beschraenke dich strikt auf [dein genauer Kontext, z. B. mein aktuelles Business-Modell 2026].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Wenn etwas ausserhalb liegt, sag es einfach - keine Spekulationen.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AF1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7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Struktur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Format Command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Antworte exakt so: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1) Eine-Zeilen-Zusammenfassung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2) Drei wichtigste Punkte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3) Ein konkreter naechster Schritt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Sonst nichts, ausser ich frage danach.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241C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8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Pruefung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241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Assumption Audit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Welche Annahmen hast du in deiner Antwort gemacht, die ich pruefen sollte?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Was passiert, wenn diese Annahmen falsch sind?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DBD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E2F1A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9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Sicherung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E2F1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Compression Loop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Fasse den aktuellen Stand zusammen: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Was ist geloest?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Was wurde entschieden?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Was sind die wichtigsten offenen Fragen?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BD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15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Prompt 10</w:t>
            </w:r>
          </w:p>
          <w:p>
            <w:r>
              <w:rPr>
                <w:rFonts w:ascii="Arial" w:cs="Arial" w:eastAsia="Arial" w:hAnsi="Arial"/>
                <w:i/>
                <w:iCs/>
                <w:color w:val="AAAACC"/>
                <w:sz w:val="14"/>
                <w:szCs w:val="14"/>
              </w:rPr>
              <w:t xml:space="preserve">Antizipation</w:t>
            </w:r>
          </w:p>
        </w:tc>
        <w:tc>
          <w:tcPr>
            <w:tcW w:type="dxa" w:w="7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Pre-Mortem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CDD6F4"/>
                <w:sz w:val="17"/>
                <w:szCs w:val="17"/>
              </w:rPr>
              <w:t xml:space="preserve">Der Prompt (zum Kopieren):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Angenommen, dieses Projekt scheitert in 6 Monaten.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Nenne die 3 wahrscheinlichsten Gruende ganz konkret.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0"/>
              <w:left w:type="dxa" w:w="160"/>
              <w:bottom w:type="dxa" w:w="0"/>
              <w:right w:type="dxa" w:w="160"/>
            </w:tcMar>
          </w:tcPr>
          <w:p>
            <w:pPr>
              <w:spacing w:after="40"/>
            </w:pPr>
            <w:r>
              <w:rPr>
                <w:rFonts w:ascii="Courier New" w:cs="Courier New" w:eastAsia="Courier New" w:hAnsi="Courier New"/>
                <w:color w:val="CDD6F4"/>
                <w:sz w:val="19"/>
                <w:szCs w:val="19"/>
              </w:rPr>
              <w:t xml:space="preserve">Wie wuerde das Scheitern genau aussehen?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7"/>
                <w:szCs w:val="17"/>
              </w:rPr>
              <w:t xml:space="preserve">Platzhalter in eckigen Klammern [ ] durch eigene Inhalte ersetzen.</w:t>
            </w:r>
          </w:p>
        </w:tc>
      </w:tr>
    </w:tbl>
    <w:p>
      <w:pPr>
        <w:spacing w:after="280"/>
      </w:pPr>
      <w:r>
        <w:t xml:space="preserve"/>
      </w:r>
    </w:p>
    <w:p>
      <w:pPr>
        <w:spacing w:before="200"/>
        <w:jc w:val="center"/>
      </w:pPr>
      <w:r>
        <w:rPr>
          <w:rFonts w:ascii="Arial" w:cs="Arial" w:eastAsia="Arial" w:hAnsi="Arial"/>
          <w:i/>
          <w:iCs/>
          <w:color w:val="5A6A7A"/>
          <w:sz w:val="16"/>
          <w:szCs w:val="16"/>
        </w:rPr>
        <w:t xml:space="preserve">(c) Lars Hattwig | Passiver Geldfluss Academy | Modul 18 - Der innere Anker | Lektion 10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2026-05-11T05:36:57.556Z</dcterms:created>
  <dcterms:modified xsi:type="dcterms:W3CDTF">2026-05-11T05:36:57.568Z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